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79A0B" w14:textId="77777777" w:rsidR="006A1B59" w:rsidRDefault="00830FCF" w:rsidP="006A1B59">
      <w:pPr>
        <w:jc w:val="center"/>
      </w:pPr>
      <w:r>
        <w:rPr>
          <w:noProof/>
        </w:rPr>
        <w:drawing>
          <wp:inline distT="0" distB="0" distL="0" distR="0" wp14:anchorId="63CF49CA" wp14:editId="224EBBFA">
            <wp:extent cx="1477822" cy="777284"/>
            <wp:effectExtent l="0" t="0" r="825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&amp;R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920" cy="83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D8CA8" w14:textId="77777777" w:rsidR="006A1B59" w:rsidRPr="00AE01F5" w:rsidRDefault="00625FEC" w:rsidP="006A1B59">
      <w:pPr>
        <w:jc w:val="center"/>
        <w:rPr>
          <w:rFonts w:asciiTheme="majorHAnsi" w:hAnsiTheme="majorHAnsi" w:cstheme="majorHAnsi"/>
          <w:b/>
          <w:color w:val="008080"/>
          <w:sz w:val="40"/>
          <w:szCs w:val="40"/>
        </w:rPr>
      </w:pPr>
      <w:r w:rsidRPr="00AE01F5">
        <w:rPr>
          <w:rFonts w:asciiTheme="majorHAnsi" w:hAnsiTheme="majorHAnsi" w:cstheme="majorHAnsi"/>
          <w:b/>
          <w:color w:val="008080"/>
          <w:sz w:val="40"/>
          <w:szCs w:val="40"/>
        </w:rPr>
        <w:t>Fre</w:t>
      </w:r>
      <w:r w:rsidR="006A1B59" w:rsidRPr="00AE01F5">
        <w:rPr>
          <w:rFonts w:asciiTheme="majorHAnsi" w:hAnsiTheme="majorHAnsi" w:cstheme="majorHAnsi"/>
          <w:b/>
          <w:color w:val="008080"/>
          <w:sz w:val="40"/>
          <w:szCs w:val="40"/>
        </w:rPr>
        <w:t>derick County Parks &amp; Recreation</w:t>
      </w:r>
    </w:p>
    <w:p w14:paraId="31CEC612" w14:textId="2535905B" w:rsidR="00AE01F5" w:rsidRPr="00AE01F5" w:rsidRDefault="00625FEC" w:rsidP="3C4D5638">
      <w:pPr>
        <w:jc w:val="center"/>
        <w:rPr>
          <w:rFonts w:asciiTheme="majorHAnsi" w:hAnsiTheme="majorHAnsi" w:cstheme="majorBidi"/>
          <w:b/>
          <w:bCs/>
          <w:color w:val="008080"/>
          <w:sz w:val="40"/>
          <w:szCs w:val="40"/>
        </w:rPr>
      </w:pPr>
      <w:r w:rsidRPr="3C4D5638">
        <w:rPr>
          <w:rFonts w:asciiTheme="majorHAnsi" w:hAnsiTheme="majorHAnsi" w:cstheme="majorBidi"/>
          <w:b/>
          <w:bCs/>
          <w:color w:val="008080"/>
          <w:sz w:val="40"/>
          <w:szCs w:val="40"/>
        </w:rPr>
        <w:t>FY202</w:t>
      </w:r>
      <w:r w:rsidR="1124E510" w:rsidRPr="3C4D5638">
        <w:rPr>
          <w:rFonts w:asciiTheme="majorHAnsi" w:hAnsiTheme="majorHAnsi" w:cstheme="majorBidi"/>
          <w:b/>
          <w:bCs/>
          <w:color w:val="008080"/>
          <w:sz w:val="40"/>
          <w:szCs w:val="40"/>
        </w:rPr>
        <w:t>6</w:t>
      </w:r>
      <w:r w:rsidRPr="3C4D5638">
        <w:rPr>
          <w:rFonts w:asciiTheme="majorHAnsi" w:hAnsiTheme="majorHAnsi" w:cstheme="majorBidi"/>
          <w:b/>
          <w:bCs/>
          <w:color w:val="008080"/>
          <w:sz w:val="40"/>
          <w:szCs w:val="40"/>
        </w:rPr>
        <w:t xml:space="preserve"> Community Grant</w:t>
      </w:r>
    </w:p>
    <w:p w14:paraId="5D6A021D" w14:textId="29B221FE" w:rsidR="00E45FAB" w:rsidRPr="00AE01F5" w:rsidRDefault="00625FEC" w:rsidP="006A1B59">
      <w:pPr>
        <w:jc w:val="center"/>
        <w:rPr>
          <w:rFonts w:asciiTheme="majorHAnsi" w:hAnsiTheme="majorHAnsi" w:cstheme="majorHAnsi"/>
          <w:b/>
          <w:color w:val="008080"/>
          <w:sz w:val="40"/>
          <w:szCs w:val="40"/>
        </w:rPr>
      </w:pPr>
      <w:r w:rsidRPr="00AE01F5">
        <w:rPr>
          <w:rFonts w:asciiTheme="majorHAnsi" w:hAnsiTheme="majorHAnsi" w:cstheme="majorHAnsi"/>
          <w:b/>
          <w:color w:val="008080"/>
          <w:sz w:val="40"/>
          <w:szCs w:val="40"/>
        </w:rPr>
        <w:t xml:space="preserve"> </w:t>
      </w:r>
      <w:r w:rsidR="00D70D43" w:rsidRPr="00AE01F5">
        <w:rPr>
          <w:rFonts w:asciiTheme="majorHAnsi" w:hAnsiTheme="majorHAnsi" w:cstheme="majorHAnsi"/>
          <w:b/>
          <w:color w:val="008080"/>
          <w:sz w:val="40"/>
          <w:szCs w:val="40"/>
        </w:rPr>
        <w:t>Submission</w:t>
      </w:r>
      <w:r w:rsidR="006421E6" w:rsidRPr="00AE01F5">
        <w:rPr>
          <w:rFonts w:asciiTheme="majorHAnsi" w:hAnsiTheme="majorHAnsi" w:cstheme="majorHAnsi"/>
          <w:b/>
          <w:color w:val="008080"/>
          <w:sz w:val="40"/>
          <w:szCs w:val="40"/>
        </w:rPr>
        <w:t xml:space="preserve"> Affirmation</w:t>
      </w:r>
    </w:p>
    <w:p w14:paraId="46E000C1" w14:textId="77777777" w:rsidR="00DB57A1" w:rsidRPr="00B93CF1" w:rsidRDefault="00DB57A1" w:rsidP="007E4C84">
      <w:pPr>
        <w:pStyle w:val="ListParagraph"/>
        <w:spacing w:line="120" w:lineRule="auto"/>
        <w:ind w:left="360"/>
        <w:rPr>
          <w:sz w:val="24"/>
        </w:rPr>
      </w:pPr>
    </w:p>
    <w:p w14:paraId="1A89CD5F" w14:textId="77777777" w:rsidR="00B93CF1" w:rsidRPr="00AA27B7" w:rsidRDefault="00B93CF1" w:rsidP="007E4C84">
      <w:pPr>
        <w:pStyle w:val="ListParagraph"/>
        <w:spacing w:line="120" w:lineRule="auto"/>
        <w:ind w:left="360"/>
      </w:pPr>
    </w:p>
    <w:p w14:paraId="0C22EE3A" w14:textId="0948F663" w:rsidR="004051C1" w:rsidRDefault="004051C1" w:rsidP="00D70D43">
      <w:pPr>
        <w:rPr>
          <w:rFonts w:cstheme="minorHAnsi"/>
          <w:b/>
          <w:bCs/>
        </w:rPr>
      </w:pPr>
      <w:r w:rsidRPr="00402EE3">
        <w:rPr>
          <w:rFonts w:cstheme="minorHAnsi"/>
          <w:b/>
          <w:bCs/>
        </w:rPr>
        <w:t xml:space="preserve">This form </w:t>
      </w:r>
      <w:r w:rsidR="00402EE3">
        <w:rPr>
          <w:rFonts w:cstheme="minorHAnsi"/>
          <w:b/>
          <w:bCs/>
        </w:rPr>
        <w:t>serves</w:t>
      </w:r>
      <w:r w:rsidRPr="00402EE3">
        <w:rPr>
          <w:rFonts w:cstheme="minorHAnsi"/>
          <w:b/>
          <w:bCs/>
        </w:rPr>
        <w:t xml:space="preserve"> as a substitute </w:t>
      </w:r>
      <w:r>
        <w:rPr>
          <w:rFonts w:cstheme="minorHAnsi"/>
          <w:b/>
          <w:bCs/>
        </w:rPr>
        <w:t xml:space="preserve">if the President of </w:t>
      </w:r>
      <w:r w:rsidR="00402EE3">
        <w:rPr>
          <w:rFonts w:cstheme="minorHAnsi"/>
          <w:b/>
          <w:bCs/>
        </w:rPr>
        <w:t xml:space="preserve">an </w:t>
      </w:r>
      <w:r>
        <w:rPr>
          <w:rFonts w:cstheme="minorHAnsi"/>
          <w:b/>
          <w:bCs/>
        </w:rPr>
        <w:t>organization is not available to submit the online application/sign the application.</w:t>
      </w:r>
    </w:p>
    <w:p w14:paraId="6BCC3613" w14:textId="77777777" w:rsidR="00402EE3" w:rsidRDefault="00402EE3" w:rsidP="00D70D43">
      <w:pPr>
        <w:rPr>
          <w:rFonts w:cstheme="minorHAnsi"/>
          <w:b/>
          <w:bCs/>
        </w:rPr>
      </w:pPr>
    </w:p>
    <w:p w14:paraId="5C6BD80D" w14:textId="2DF6207A" w:rsidR="00D70D43" w:rsidRPr="004051C1" w:rsidRDefault="00D70D43" w:rsidP="00D70D43">
      <w:pPr>
        <w:rPr>
          <w:rFonts w:cstheme="minorHAnsi"/>
        </w:rPr>
      </w:pPr>
      <w:r w:rsidRPr="004051C1">
        <w:rPr>
          <w:rFonts w:cstheme="minorHAnsi"/>
        </w:rPr>
        <w:t xml:space="preserve">Frederick County Parks &amp; Recreation Community Grant application requires </w:t>
      </w:r>
      <w:r w:rsidR="006421E6" w:rsidRPr="004051C1">
        <w:rPr>
          <w:rFonts w:cstheme="minorHAnsi"/>
        </w:rPr>
        <w:t xml:space="preserve">the </w:t>
      </w:r>
      <w:r w:rsidRPr="004051C1">
        <w:rPr>
          <w:rFonts w:cstheme="minorHAnsi"/>
        </w:rPr>
        <w:t>signature of t</w:t>
      </w:r>
      <w:r w:rsidR="00297AB7" w:rsidRPr="004051C1">
        <w:rPr>
          <w:rFonts w:cstheme="minorHAnsi"/>
        </w:rPr>
        <w:t>he President of the HOA or organization</w:t>
      </w:r>
      <w:r w:rsidR="0030117A" w:rsidRPr="004051C1">
        <w:rPr>
          <w:rFonts w:cstheme="minorHAnsi"/>
        </w:rPr>
        <w:t>(</w:t>
      </w:r>
      <w:r w:rsidR="00297AB7" w:rsidRPr="004051C1">
        <w:rPr>
          <w:rFonts w:cstheme="minorHAnsi"/>
        </w:rPr>
        <w:t>s</w:t>
      </w:r>
      <w:r w:rsidR="0030117A" w:rsidRPr="004051C1">
        <w:rPr>
          <w:rFonts w:cstheme="minorHAnsi"/>
        </w:rPr>
        <w:t>)</w:t>
      </w:r>
      <w:r w:rsidRPr="004051C1">
        <w:rPr>
          <w:rFonts w:cstheme="minorHAnsi"/>
        </w:rPr>
        <w:t xml:space="preserve">.  </w:t>
      </w:r>
      <w:r w:rsidR="00297AB7" w:rsidRPr="004051C1">
        <w:rPr>
          <w:rFonts w:cstheme="minorHAnsi"/>
        </w:rPr>
        <w:t xml:space="preserve"> </w:t>
      </w:r>
      <w:bookmarkStart w:id="0" w:name="_Hlk162356530"/>
      <w:r w:rsidRPr="004051C1">
        <w:rPr>
          <w:rFonts w:cstheme="minorHAnsi"/>
        </w:rPr>
        <w:t xml:space="preserve">The signature provided by the </w:t>
      </w:r>
      <w:r w:rsidR="00402EE3">
        <w:rPr>
          <w:rFonts w:cstheme="minorHAnsi"/>
        </w:rPr>
        <w:t>P</w:t>
      </w:r>
      <w:r w:rsidRPr="004051C1">
        <w:rPr>
          <w:rFonts w:cstheme="minorHAnsi"/>
        </w:rPr>
        <w:t xml:space="preserve">resident of the HOA or organization(s) affirms the accuracy of the information provided to the best of their </w:t>
      </w:r>
      <w:r w:rsidR="006421E6" w:rsidRPr="004051C1">
        <w:rPr>
          <w:rFonts w:cstheme="minorHAnsi"/>
        </w:rPr>
        <w:t>knowledge,</w:t>
      </w:r>
      <w:r w:rsidRPr="004051C1">
        <w:rPr>
          <w:rFonts w:cstheme="minorHAnsi"/>
        </w:rPr>
        <w:t xml:space="preserve"> and the pledge of the President </w:t>
      </w:r>
      <w:r w:rsidR="006421E6" w:rsidRPr="004051C1">
        <w:rPr>
          <w:rFonts w:cstheme="minorHAnsi"/>
        </w:rPr>
        <w:t>/</w:t>
      </w:r>
      <w:r w:rsidRPr="004051C1">
        <w:rPr>
          <w:rFonts w:cstheme="minorHAnsi"/>
        </w:rPr>
        <w:t xml:space="preserve">organization to adhere to the established policies and procedures for </w:t>
      </w:r>
      <w:r w:rsidR="006421E6" w:rsidRPr="004051C1">
        <w:rPr>
          <w:rFonts w:cstheme="minorHAnsi"/>
        </w:rPr>
        <w:t xml:space="preserve">the </w:t>
      </w:r>
      <w:r w:rsidRPr="004051C1">
        <w:rPr>
          <w:rFonts w:cstheme="minorHAnsi"/>
        </w:rPr>
        <w:t xml:space="preserve">Community Grant Program. </w:t>
      </w:r>
      <w:r w:rsidR="00173877" w:rsidRPr="004051C1">
        <w:rPr>
          <w:rFonts w:cstheme="minorHAnsi"/>
        </w:rPr>
        <w:t xml:space="preserve"> The signature also affirms th</w:t>
      </w:r>
      <w:r w:rsidR="003F2E18" w:rsidRPr="004051C1">
        <w:rPr>
          <w:rFonts w:cstheme="minorHAnsi"/>
        </w:rPr>
        <w:t xml:space="preserve">at </w:t>
      </w:r>
      <w:r w:rsidR="00173877" w:rsidRPr="004051C1">
        <w:rPr>
          <w:rFonts w:cstheme="minorHAnsi"/>
        </w:rPr>
        <w:t>you hold the position of President.  Finally, t</w:t>
      </w:r>
      <w:r w:rsidRPr="004051C1">
        <w:rPr>
          <w:rFonts w:cstheme="minorHAnsi"/>
        </w:rPr>
        <w:t xml:space="preserve">he President and organization also attest that the project, its location, new construction, and renovations adhere to all regulations outlined in the Frederick County Code. </w:t>
      </w:r>
    </w:p>
    <w:bookmarkEnd w:id="0"/>
    <w:p w14:paraId="5F8E57EA" w14:textId="77777777" w:rsidR="0030117A" w:rsidRPr="0030117A" w:rsidRDefault="0030117A" w:rsidP="00491757">
      <w:pPr>
        <w:rPr>
          <w:rFonts w:asciiTheme="majorHAnsi" w:hAnsiTheme="majorHAnsi" w:cstheme="majorHAnsi"/>
          <w:sz w:val="24"/>
          <w:szCs w:val="24"/>
        </w:rPr>
      </w:pPr>
    </w:p>
    <w:p w14:paraId="032E5642" w14:textId="77777777" w:rsidR="00AA27B7" w:rsidRDefault="00AA27B7" w:rsidP="00AA27B7">
      <w:pPr>
        <w:rPr>
          <w:rFonts w:asciiTheme="majorHAnsi" w:hAnsiTheme="majorHAnsi" w:cstheme="majorHAnsi"/>
          <w:b/>
          <w:sz w:val="24"/>
          <w:szCs w:val="24"/>
        </w:rPr>
      </w:pPr>
      <w:r w:rsidRPr="0030117A">
        <w:rPr>
          <w:rFonts w:asciiTheme="majorHAnsi" w:hAnsiTheme="majorHAnsi" w:cstheme="majorHAnsi"/>
          <w:b/>
          <w:sz w:val="24"/>
          <w:szCs w:val="24"/>
        </w:rPr>
        <w:t xml:space="preserve">Date: __________________ </w:t>
      </w:r>
      <w:proofErr w:type="gramStart"/>
      <w:r w:rsidRPr="0030117A">
        <w:rPr>
          <w:rFonts w:asciiTheme="majorHAnsi" w:hAnsiTheme="majorHAnsi" w:cstheme="majorHAnsi"/>
          <w:b/>
          <w:sz w:val="24"/>
          <w:szCs w:val="24"/>
        </w:rPr>
        <w:t xml:space="preserve">                     Signature: </w:t>
      </w:r>
      <w:proofErr w:type="gramEnd"/>
      <w:r w:rsidRPr="0030117A">
        <w:rPr>
          <w:rFonts w:asciiTheme="majorHAnsi" w:hAnsiTheme="majorHAnsi" w:cstheme="majorHAnsi"/>
          <w:b/>
          <w:sz w:val="24"/>
          <w:szCs w:val="24"/>
        </w:rPr>
        <w:t>__________________________________</w:t>
      </w:r>
    </w:p>
    <w:p w14:paraId="22FFDEEF" w14:textId="7064F57D" w:rsidR="00173877" w:rsidRPr="0030117A" w:rsidRDefault="00173877" w:rsidP="003F2E18">
      <w:pPr>
        <w:ind w:left="360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  President of:  ________________________________</w:t>
      </w:r>
    </w:p>
    <w:p w14:paraId="23AFE603" w14:textId="77777777" w:rsidR="00AA27B7" w:rsidRPr="0030117A" w:rsidRDefault="00AA27B7" w:rsidP="00AA27B7">
      <w:pPr>
        <w:rPr>
          <w:rFonts w:asciiTheme="majorHAnsi" w:hAnsiTheme="majorHAnsi" w:cstheme="majorHAnsi"/>
          <w:b/>
          <w:sz w:val="24"/>
          <w:szCs w:val="24"/>
        </w:rPr>
      </w:pPr>
      <w:r w:rsidRPr="0030117A">
        <w:rPr>
          <w:rFonts w:asciiTheme="majorHAnsi" w:hAnsiTheme="majorHAnsi" w:cstheme="majorHAnsi"/>
          <w:b/>
          <w:sz w:val="24"/>
          <w:szCs w:val="24"/>
        </w:rPr>
        <w:tab/>
      </w:r>
      <w:r w:rsidRPr="0030117A">
        <w:rPr>
          <w:rFonts w:asciiTheme="majorHAnsi" w:hAnsiTheme="majorHAnsi" w:cstheme="majorHAnsi"/>
          <w:b/>
          <w:sz w:val="24"/>
          <w:szCs w:val="24"/>
        </w:rPr>
        <w:tab/>
      </w:r>
      <w:r w:rsidRPr="0030117A">
        <w:rPr>
          <w:rFonts w:asciiTheme="majorHAnsi" w:hAnsiTheme="majorHAnsi" w:cstheme="majorHAnsi"/>
          <w:b/>
          <w:sz w:val="24"/>
          <w:szCs w:val="24"/>
        </w:rPr>
        <w:tab/>
      </w:r>
      <w:r w:rsidRPr="0030117A">
        <w:rPr>
          <w:rFonts w:asciiTheme="majorHAnsi" w:hAnsiTheme="majorHAnsi" w:cstheme="majorHAnsi"/>
          <w:b/>
          <w:sz w:val="24"/>
          <w:szCs w:val="24"/>
        </w:rPr>
        <w:tab/>
      </w:r>
      <w:r w:rsidRPr="0030117A">
        <w:rPr>
          <w:rFonts w:asciiTheme="majorHAnsi" w:hAnsiTheme="majorHAnsi" w:cstheme="majorHAnsi"/>
          <w:b/>
          <w:sz w:val="24"/>
          <w:szCs w:val="24"/>
        </w:rPr>
        <w:tab/>
      </w:r>
    </w:p>
    <w:p w14:paraId="2E17D83C" w14:textId="7CE695F2" w:rsidR="00AA27B7" w:rsidRPr="0030117A" w:rsidRDefault="0030117A" w:rsidP="00AA27B7">
      <w:pPr>
        <w:ind w:left="2880" w:firstLine="720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  </w:t>
      </w:r>
      <w:r w:rsidR="00AA27B7" w:rsidRPr="0030117A">
        <w:rPr>
          <w:rFonts w:asciiTheme="majorHAnsi" w:hAnsiTheme="majorHAnsi" w:cstheme="majorHAnsi"/>
          <w:b/>
          <w:sz w:val="24"/>
          <w:szCs w:val="24"/>
        </w:rPr>
        <w:t xml:space="preserve">Name: </w:t>
      </w:r>
      <w:r w:rsidR="00AA27B7" w:rsidRPr="0030117A">
        <w:rPr>
          <w:rFonts w:asciiTheme="majorHAnsi" w:hAnsiTheme="majorHAnsi" w:cstheme="majorHAnsi"/>
          <w:color w:val="808080" w:themeColor="background1" w:themeShade="80"/>
          <w:sz w:val="24"/>
          <w:szCs w:val="24"/>
        </w:rPr>
        <w:t>(</w:t>
      </w:r>
      <w:r w:rsidR="00402EE3">
        <w:rPr>
          <w:rFonts w:asciiTheme="majorHAnsi" w:hAnsiTheme="majorHAnsi" w:cstheme="majorHAnsi"/>
          <w:color w:val="808080" w:themeColor="background1" w:themeShade="80"/>
          <w:sz w:val="24"/>
          <w:szCs w:val="24"/>
        </w:rPr>
        <w:t>type</w:t>
      </w:r>
      <w:r w:rsidR="00AA27B7" w:rsidRPr="0030117A">
        <w:rPr>
          <w:rFonts w:asciiTheme="majorHAnsi" w:hAnsiTheme="majorHAnsi" w:cstheme="majorHAnsi"/>
          <w:color w:val="808080" w:themeColor="background1" w:themeShade="80"/>
          <w:sz w:val="24"/>
          <w:szCs w:val="24"/>
        </w:rPr>
        <w:t>)</w:t>
      </w:r>
      <w:r w:rsidR="00AA27B7" w:rsidRPr="0030117A">
        <w:rPr>
          <w:rFonts w:asciiTheme="majorHAnsi" w:hAnsiTheme="majorHAnsi" w:cstheme="majorHAnsi"/>
          <w:b/>
          <w:color w:val="808080" w:themeColor="background1" w:themeShade="80"/>
          <w:sz w:val="24"/>
          <w:szCs w:val="24"/>
        </w:rPr>
        <w:t xml:space="preserve"> </w:t>
      </w:r>
      <w:r w:rsidR="00AA27B7" w:rsidRPr="0030117A">
        <w:rPr>
          <w:rFonts w:asciiTheme="majorHAnsi" w:hAnsiTheme="majorHAnsi" w:cstheme="majorHAnsi"/>
          <w:b/>
          <w:sz w:val="24"/>
          <w:szCs w:val="24"/>
        </w:rPr>
        <w:t>________________________________</w:t>
      </w:r>
    </w:p>
    <w:sectPr w:rsidR="00AA27B7" w:rsidRPr="0030117A" w:rsidSect="00AE0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008" w:bottom="432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A678" w14:textId="77777777" w:rsidR="00B7286B" w:rsidRDefault="00B7286B" w:rsidP="00B63703">
      <w:pPr>
        <w:spacing w:after="0" w:line="240" w:lineRule="auto"/>
      </w:pPr>
      <w:r>
        <w:separator/>
      </w:r>
    </w:p>
  </w:endnote>
  <w:endnote w:type="continuationSeparator" w:id="0">
    <w:p w14:paraId="31FC705F" w14:textId="77777777" w:rsidR="00B7286B" w:rsidRDefault="00B7286B" w:rsidP="00B6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9607" w14:textId="77777777" w:rsidR="00B63703" w:rsidRDefault="00B63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C190" w14:textId="77777777" w:rsidR="00B63703" w:rsidRDefault="00B637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079F" w14:textId="77777777" w:rsidR="00B63703" w:rsidRDefault="00B63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7537" w14:textId="77777777" w:rsidR="00B7286B" w:rsidRDefault="00B7286B" w:rsidP="00B63703">
      <w:pPr>
        <w:spacing w:after="0" w:line="240" w:lineRule="auto"/>
      </w:pPr>
      <w:r>
        <w:separator/>
      </w:r>
    </w:p>
  </w:footnote>
  <w:footnote w:type="continuationSeparator" w:id="0">
    <w:p w14:paraId="42402CF4" w14:textId="77777777" w:rsidR="00B7286B" w:rsidRDefault="00B7286B" w:rsidP="00B6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DF6A" w14:textId="77777777" w:rsidR="00B63703" w:rsidRDefault="00B63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6F26" w14:textId="77777777" w:rsidR="00B63703" w:rsidRDefault="00B637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FE41" w14:textId="77777777" w:rsidR="00B63703" w:rsidRDefault="00B63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516"/>
    <w:multiLevelType w:val="hybridMultilevel"/>
    <w:tmpl w:val="C7A6A428"/>
    <w:lvl w:ilvl="0" w:tplc="4214819A">
      <w:start w:val="1"/>
      <w:numFmt w:val="bullet"/>
      <w:lvlText w:val="∙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3BC9"/>
    <w:multiLevelType w:val="hybridMultilevel"/>
    <w:tmpl w:val="9D5C5A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C1442"/>
    <w:multiLevelType w:val="hybridMultilevel"/>
    <w:tmpl w:val="A4E6B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52910"/>
    <w:multiLevelType w:val="hybridMultilevel"/>
    <w:tmpl w:val="E4902728"/>
    <w:lvl w:ilvl="0" w:tplc="9ED030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3225C"/>
    <w:multiLevelType w:val="hybridMultilevel"/>
    <w:tmpl w:val="3FA295C8"/>
    <w:lvl w:ilvl="0" w:tplc="54B2C67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B65A94"/>
    <w:multiLevelType w:val="hybridMultilevel"/>
    <w:tmpl w:val="5D40E3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016FB"/>
    <w:multiLevelType w:val="hybridMultilevel"/>
    <w:tmpl w:val="A4F4D302"/>
    <w:lvl w:ilvl="0" w:tplc="BD281B62">
      <w:start w:val="14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E2B4E"/>
    <w:multiLevelType w:val="hybridMultilevel"/>
    <w:tmpl w:val="1320FE14"/>
    <w:lvl w:ilvl="0" w:tplc="0CD0F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11377"/>
    <w:multiLevelType w:val="hybridMultilevel"/>
    <w:tmpl w:val="E16C6F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863FE"/>
    <w:multiLevelType w:val="hybridMultilevel"/>
    <w:tmpl w:val="9798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15265"/>
    <w:multiLevelType w:val="hybridMultilevel"/>
    <w:tmpl w:val="67F80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22DEB"/>
    <w:multiLevelType w:val="hybridMultilevel"/>
    <w:tmpl w:val="9E0E2A10"/>
    <w:lvl w:ilvl="0" w:tplc="93E8B5D6">
      <w:start w:val="5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71C53"/>
    <w:multiLevelType w:val="hybridMultilevel"/>
    <w:tmpl w:val="851AD5E4"/>
    <w:lvl w:ilvl="0" w:tplc="F7922CCC">
      <w:start w:val="1"/>
      <w:numFmt w:val="bullet"/>
      <w:lvlText w:val=""/>
      <w:legacy w:legacy="1" w:legacySpace="120" w:legacyIndent="360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62CE9"/>
    <w:multiLevelType w:val="hybridMultilevel"/>
    <w:tmpl w:val="67D4A8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22721"/>
    <w:multiLevelType w:val="hybridMultilevel"/>
    <w:tmpl w:val="1F88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C786C"/>
    <w:multiLevelType w:val="hybridMultilevel"/>
    <w:tmpl w:val="D208327E"/>
    <w:lvl w:ilvl="0" w:tplc="93E8B5D6">
      <w:start w:val="5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F259D3"/>
    <w:multiLevelType w:val="hybridMultilevel"/>
    <w:tmpl w:val="773CA5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60B4E"/>
    <w:multiLevelType w:val="hybridMultilevel"/>
    <w:tmpl w:val="1A661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A04DC"/>
    <w:multiLevelType w:val="hybridMultilevel"/>
    <w:tmpl w:val="3BA23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261E5"/>
    <w:multiLevelType w:val="hybridMultilevel"/>
    <w:tmpl w:val="651C7F20"/>
    <w:lvl w:ilvl="0" w:tplc="5CD4B146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96879E8"/>
    <w:multiLevelType w:val="hybridMultilevel"/>
    <w:tmpl w:val="43C41A00"/>
    <w:lvl w:ilvl="0" w:tplc="0409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7"/>
        </w:tabs>
        <w:ind w:left="21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7"/>
        </w:tabs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7"/>
        </w:tabs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7"/>
        </w:tabs>
        <w:ind w:left="43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7"/>
        </w:tabs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7"/>
        </w:tabs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7"/>
        </w:tabs>
        <w:ind w:left="65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7"/>
        </w:tabs>
        <w:ind w:left="7237" w:hanging="360"/>
      </w:pPr>
      <w:rPr>
        <w:rFonts w:ascii="Wingdings" w:hAnsi="Wingdings" w:hint="default"/>
      </w:rPr>
    </w:lvl>
  </w:abstractNum>
  <w:abstractNum w:abstractNumId="21" w15:restartNumberingAfterBreak="0">
    <w:nsid w:val="787A2896"/>
    <w:multiLevelType w:val="hybridMultilevel"/>
    <w:tmpl w:val="950EC220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C220091"/>
    <w:multiLevelType w:val="hybridMultilevel"/>
    <w:tmpl w:val="5DDC2C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462A9B"/>
    <w:multiLevelType w:val="hybridMultilevel"/>
    <w:tmpl w:val="6FCC47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0796">
    <w:abstractNumId w:val="2"/>
  </w:num>
  <w:num w:numId="2" w16cid:durableId="131556250">
    <w:abstractNumId w:val="4"/>
  </w:num>
  <w:num w:numId="3" w16cid:durableId="1324046001">
    <w:abstractNumId w:val="17"/>
  </w:num>
  <w:num w:numId="4" w16cid:durableId="402873362">
    <w:abstractNumId w:val="10"/>
  </w:num>
  <w:num w:numId="5" w16cid:durableId="1041903524">
    <w:abstractNumId w:val="20"/>
  </w:num>
  <w:num w:numId="6" w16cid:durableId="127011350">
    <w:abstractNumId w:val="5"/>
  </w:num>
  <w:num w:numId="7" w16cid:durableId="1469317593">
    <w:abstractNumId w:val="18"/>
  </w:num>
  <w:num w:numId="8" w16cid:durableId="1903715640">
    <w:abstractNumId w:val="8"/>
  </w:num>
  <w:num w:numId="9" w16cid:durableId="1732540551">
    <w:abstractNumId w:val="16"/>
  </w:num>
  <w:num w:numId="10" w16cid:durableId="1847593159">
    <w:abstractNumId w:val="12"/>
  </w:num>
  <w:num w:numId="11" w16cid:durableId="136143633">
    <w:abstractNumId w:val="19"/>
  </w:num>
  <w:num w:numId="12" w16cid:durableId="1010983394">
    <w:abstractNumId w:val="7"/>
  </w:num>
  <w:num w:numId="13" w16cid:durableId="1967419483">
    <w:abstractNumId w:val="1"/>
  </w:num>
  <w:num w:numId="14" w16cid:durableId="187722053">
    <w:abstractNumId w:val="9"/>
  </w:num>
  <w:num w:numId="15" w16cid:durableId="313417151">
    <w:abstractNumId w:val="13"/>
  </w:num>
  <w:num w:numId="16" w16cid:durableId="952243922">
    <w:abstractNumId w:val="22"/>
  </w:num>
  <w:num w:numId="17" w16cid:durableId="940575060">
    <w:abstractNumId w:val="15"/>
  </w:num>
  <w:num w:numId="18" w16cid:durableId="608239877">
    <w:abstractNumId w:val="11"/>
  </w:num>
  <w:num w:numId="19" w16cid:durableId="2051881987">
    <w:abstractNumId w:val="23"/>
  </w:num>
  <w:num w:numId="20" w16cid:durableId="1745374509">
    <w:abstractNumId w:val="21"/>
  </w:num>
  <w:num w:numId="21" w16cid:durableId="1418014215">
    <w:abstractNumId w:val="0"/>
  </w:num>
  <w:num w:numId="22" w16cid:durableId="1717198437">
    <w:abstractNumId w:val="14"/>
  </w:num>
  <w:num w:numId="23" w16cid:durableId="436758267">
    <w:abstractNumId w:val="3"/>
  </w:num>
  <w:num w:numId="24" w16cid:durableId="515581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CF"/>
    <w:rsid w:val="000056C2"/>
    <w:rsid w:val="00032A95"/>
    <w:rsid w:val="000665A7"/>
    <w:rsid w:val="0009616D"/>
    <w:rsid w:val="000A23E8"/>
    <w:rsid w:val="000C53B9"/>
    <w:rsid w:val="000D735B"/>
    <w:rsid w:val="000E243D"/>
    <w:rsid w:val="00137070"/>
    <w:rsid w:val="0014629D"/>
    <w:rsid w:val="00146734"/>
    <w:rsid w:val="00153E32"/>
    <w:rsid w:val="00173877"/>
    <w:rsid w:val="00181B66"/>
    <w:rsid w:val="001B1FF9"/>
    <w:rsid w:val="001B4112"/>
    <w:rsid w:val="001E22D3"/>
    <w:rsid w:val="00206A6C"/>
    <w:rsid w:val="00226972"/>
    <w:rsid w:val="00244DEA"/>
    <w:rsid w:val="00297AB7"/>
    <w:rsid w:val="002B0CF4"/>
    <w:rsid w:val="002B3FD6"/>
    <w:rsid w:val="0030117A"/>
    <w:rsid w:val="00317EAE"/>
    <w:rsid w:val="0032194C"/>
    <w:rsid w:val="00321971"/>
    <w:rsid w:val="00323B0D"/>
    <w:rsid w:val="00347A19"/>
    <w:rsid w:val="003A1012"/>
    <w:rsid w:val="003D45B0"/>
    <w:rsid w:val="003F2E18"/>
    <w:rsid w:val="003F4105"/>
    <w:rsid w:val="00402EE3"/>
    <w:rsid w:val="004051C1"/>
    <w:rsid w:val="004223C2"/>
    <w:rsid w:val="00431337"/>
    <w:rsid w:val="00457290"/>
    <w:rsid w:val="004704F1"/>
    <w:rsid w:val="00484204"/>
    <w:rsid w:val="00491757"/>
    <w:rsid w:val="00495CE1"/>
    <w:rsid w:val="004A5777"/>
    <w:rsid w:val="00502843"/>
    <w:rsid w:val="00563ECD"/>
    <w:rsid w:val="005640AD"/>
    <w:rsid w:val="005B0A0E"/>
    <w:rsid w:val="005C5570"/>
    <w:rsid w:val="005E269E"/>
    <w:rsid w:val="00625FEC"/>
    <w:rsid w:val="006421E6"/>
    <w:rsid w:val="00651AAE"/>
    <w:rsid w:val="0065347C"/>
    <w:rsid w:val="00660B5C"/>
    <w:rsid w:val="0067138F"/>
    <w:rsid w:val="006A1B59"/>
    <w:rsid w:val="006B29B4"/>
    <w:rsid w:val="006C1A67"/>
    <w:rsid w:val="006E58EE"/>
    <w:rsid w:val="006F5876"/>
    <w:rsid w:val="007122E4"/>
    <w:rsid w:val="007302CA"/>
    <w:rsid w:val="007307FC"/>
    <w:rsid w:val="00743BBA"/>
    <w:rsid w:val="007A25D6"/>
    <w:rsid w:val="007A3AE6"/>
    <w:rsid w:val="007C15B3"/>
    <w:rsid w:val="007C714B"/>
    <w:rsid w:val="007E4C84"/>
    <w:rsid w:val="007F1043"/>
    <w:rsid w:val="00812AE7"/>
    <w:rsid w:val="00830FCF"/>
    <w:rsid w:val="00864EAB"/>
    <w:rsid w:val="00883EA7"/>
    <w:rsid w:val="0089695C"/>
    <w:rsid w:val="008A69DD"/>
    <w:rsid w:val="008C6B0B"/>
    <w:rsid w:val="008E2574"/>
    <w:rsid w:val="00923F9C"/>
    <w:rsid w:val="00937F90"/>
    <w:rsid w:val="0094011D"/>
    <w:rsid w:val="009C40A1"/>
    <w:rsid w:val="009C7AA9"/>
    <w:rsid w:val="009E1684"/>
    <w:rsid w:val="009E1D2F"/>
    <w:rsid w:val="00A01182"/>
    <w:rsid w:val="00A04C33"/>
    <w:rsid w:val="00A1537D"/>
    <w:rsid w:val="00A3116B"/>
    <w:rsid w:val="00A4252E"/>
    <w:rsid w:val="00A45F2A"/>
    <w:rsid w:val="00A85F74"/>
    <w:rsid w:val="00A9657D"/>
    <w:rsid w:val="00AA1F1D"/>
    <w:rsid w:val="00AA27B7"/>
    <w:rsid w:val="00AA7FDA"/>
    <w:rsid w:val="00AE01F5"/>
    <w:rsid w:val="00AF0DE1"/>
    <w:rsid w:val="00B07DE6"/>
    <w:rsid w:val="00B63703"/>
    <w:rsid w:val="00B7286B"/>
    <w:rsid w:val="00B76159"/>
    <w:rsid w:val="00B93CF1"/>
    <w:rsid w:val="00BD2567"/>
    <w:rsid w:val="00BF6C30"/>
    <w:rsid w:val="00C23447"/>
    <w:rsid w:val="00C34427"/>
    <w:rsid w:val="00C72BE1"/>
    <w:rsid w:val="00CE13BC"/>
    <w:rsid w:val="00D502CF"/>
    <w:rsid w:val="00D70D43"/>
    <w:rsid w:val="00DB57A1"/>
    <w:rsid w:val="00DD5C38"/>
    <w:rsid w:val="00DF0B2B"/>
    <w:rsid w:val="00E02D83"/>
    <w:rsid w:val="00E10E1E"/>
    <w:rsid w:val="00E15BF9"/>
    <w:rsid w:val="00E40E95"/>
    <w:rsid w:val="00E45FAB"/>
    <w:rsid w:val="00E62D0A"/>
    <w:rsid w:val="00E66F02"/>
    <w:rsid w:val="00E73241"/>
    <w:rsid w:val="00E93A08"/>
    <w:rsid w:val="00EE1D03"/>
    <w:rsid w:val="00EE7C2E"/>
    <w:rsid w:val="00EF5AC1"/>
    <w:rsid w:val="00F11B82"/>
    <w:rsid w:val="00F417EA"/>
    <w:rsid w:val="00F64390"/>
    <w:rsid w:val="00FB2CAF"/>
    <w:rsid w:val="00FB4427"/>
    <w:rsid w:val="00FC19C5"/>
    <w:rsid w:val="00FD2D79"/>
    <w:rsid w:val="00FE2986"/>
    <w:rsid w:val="00FF13F9"/>
    <w:rsid w:val="1124E510"/>
    <w:rsid w:val="24EE1883"/>
    <w:rsid w:val="2A87977C"/>
    <w:rsid w:val="3C4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8873B"/>
  <w15:chartTrackingRefBased/>
  <w15:docId w15:val="{A4202EA1-A3A7-4812-B394-E1BF1290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7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2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C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0CF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45729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7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6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703"/>
  </w:style>
  <w:style w:type="paragraph" w:styleId="Footer">
    <w:name w:val="footer"/>
    <w:basedOn w:val="Normal"/>
    <w:link w:val="FooterChar"/>
    <w:uiPriority w:val="99"/>
    <w:unhideWhenUsed/>
    <w:rsid w:val="00B63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703"/>
  </w:style>
  <w:style w:type="character" w:customStyle="1" w:styleId="Heading1Char">
    <w:name w:val="Heading 1 Char"/>
    <w:basedOn w:val="DefaultParagraphFont"/>
    <w:link w:val="Heading1"/>
    <w:uiPriority w:val="9"/>
    <w:rsid w:val="00563E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F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0D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0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D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Frederick County Government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Kimberly</dc:creator>
  <cp:keywords/>
  <dc:description/>
  <cp:lastModifiedBy>Freeman, Ethan</cp:lastModifiedBy>
  <cp:revision>2</cp:revision>
  <cp:lastPrinted>2022-06-27T20:05:00Z</cp:lastPrinted>
  <dcterms:created xsi:type="dcterms:W3CDTF">2025-04-23T13:04:00Z</dcterms:created>
  <dcterms:modified xsi:type="dcterms:W3CDTF">2025-04-23T13:04:00Z</dcterms:modified>
</cp:coreProperties>
</file>